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FA09" w14:textId="77777777" w:rsidR="008357E2" w:rsidRDefault="008357E2" w:rsidP="008357E2">
      <w:r>
        <w:t>PRZETWARZANIE DANYCH</w:t>
      </w:r>
    </w:p>
    <w:p w14:paraId="0CD4EAE3" w14:textId="77777777" w:rsidR="008357E2" w:rsidRDefault="008357E2" w:rsidP="008357E2">
      <w:r>
        <w:t>INFORMACJA O PRZETWARZANIU DANYCH OSOBOWYCH</w:t>
      </w:r>
    </w:p>
    <w:p w14:paraId="2D5DEE5C" w14:textId="5D0051BF" w:rsidR="008357E2" w:rsidRDefault="008357E2" w:rsidP="008357E2">
      <w:r>
        <w:t xml:space="preserve">Administratorem Państwa danych osobowych </w:t>
      </w:r>
      <w:r>
        <w:t xml:space="preserve">jest Modern </w:t>
      </w:r>
      <w:proofErr w:type="spellStart"/>
      <w:r>
        <w:t>Look</w:t>
      </w:r>
      <w:proofErr w:type="spellEnd"/>
      <w:r>
        <w:t xml:space="preserve"> Sp. z o.o.</w:t>
      </w:r>
      <w:r>
        <w:t xml:space="preserve"> z siedzibą w </w:t>
      </w:r>
      <w:proofErr w:type="gramStart"/>
      <w:r>
        <w:t xml:space="preserve">Gdyni </w:t>
      </w:r>
      <w:r>
        <w:t xml:space="preserve"> (</w:t>
      </w:r>
      <w:proofErr w:type="gramEnd"/>
      <w:r>
        <w:t>81</w:t>
      </w:r>
      <w:r>
        <w:t>-</w:t>
      </w:r>
      <w:r>
        <w:t>521</w:t>
      </w:r>
      <w:r>
        <w:t xml:space="preserve">)  przy </w:t>
      </w:r>
      <w:r>
        <w:t>Al. Zwycięstwa 241</w:t>
      </w:r>
      <w:r>
        <w:t xml:space="preserve">, zarejestrowany w Krajowym Rejestrze Sądowym pod numerem </w:t>
      </w:r>
      <w:r w:rsidRPr="008357E2">
        <w:t>0000195075</w:t>
      </w:r>
      <w:r>
        <w:t>. Poniżej znajdą Państwo wszelkie niezbędne informacje dotyczące przetwarzania Państwa danych osobowych w związku z realizacją zawartej z Państwem umowy oraz w celu jej należytego wykonania.</w:t>
      </w:r>
    </w:p>
    <w:p w14:paraId="078DF839" w14:textId="36367E00" w:rsidR="008357E2" w:rsidRDefault="008357E2" w:rsidP="00FC39F3">
      <w:pPr>
        <w:pStyle w:val="Akapitzlist"/>
        <w:numPr>
          <w:ilvl w:val="0"/>
          <w:numId w:val="1"/>
        </w:numPr>
      </w:pPr>
      <w:r>
        <w:t xml:space="preserve">Z Administratorem można się skontaktować poprzez adres e-mail </w:t>
      </w:r>
      <w:r w:rsidR="00FC39F3">
        <w:t>biuro@modernlook.pl</w:t>
      </w:r>
      <w:r w:rsidR="00FC39F3">
        <w:t>.</w:t>
      </w:r>
    </w:p>
    <w:p w14:paraId="6C784A0B" w14:textId="4630A594" w:rsidR="008357E2" w:rsidRDefault="008357E2" w:rsidP="008357E2">
      <w:r>
        <w:t xml:space="preserve">We wszystkich sprawach dotyczących przetwarzania danych osobowych oraz korzystania z praw związanych z przetwarzaniem danych możesz napisać na adres e-mail: </w:t>
      </w:r>
      <w:r w:rsidR="00FC39F3">
        <w:t>biuro@modernlook.pl</w:t>
      </w:r>
      <w:r>
        <w:t xml:space="preserve"> lub adres pocztowy:</w:t>
      </w:r>
      <w:r w:rsidR="00FC39F3">
        <w:t xml:space="preserve"> Modern </w:t>
      </w:r>
      <w:proofErr w:type="spellStart"/>
      <w:r w:rsidR="00FC39F3">
        <w:t>Look</w:t>
      </w:r>
      <w:proofErr w:type="spellEnd"/>
      <w:r w:rsidR="00FC39F3">
        <w:t xml:space="preserve"> Sp. z o.o.</w:t>
      </w:r>
      <w:r>
        <w:t xml:space="preserve">, al. </w:t>
      </w:r>
      <w:r w:rsidR="00FC39F3">
        <w:t>Zwycięstwa</w:t>
      </w:r>
      <w:r>
        <w:t xml:space="preserve"> </w:t>
      </w:r>
      <w:r w:rsidR="00FC39F3">
        <w:t>231</w:t>
      </w:r>
      <w:r>
        <w:t xml:space="preserve">, </w:t>
      </w:r>
      <w:r w:rsidR="00FC39F3">
        <w:t>81-521</w:t>
      </w:r>
      <w:r>
        <w:t xml:space="preserve"> </w:t>
      </w:r>
      <w:r w:rsidR="00FC39F3">
        <w:t>Gdynia</w:t>
      </w:r>
      <w:r>
        <w:t>.</w:t>
      </w:r>
    </w:p>
    <w:p w14:paraId="5DBD6FB2" w14:textId="77777777" w:rsidR="008357E2" w:rsidRDefault="008357E2" w:rsidP="008357E2"/>
    <w:p w14:paraId="4772E87D" w14:textId="77777777" w:rsidR="008357E2" w:rsidRDefault="008357E2" w:rsidP="00FC39F3">
      <w:pPr>
        <w:pStyle w:val="Akapitzlist"/>
        <w:numPr>
          <w:ilvl w:val="0"/>
          <w:numId w:val="1"/>
        </w:numPr>
      </w:pPr>
      <w:r>
        <w:t>Jaki jest cel i podstawa prawna przetwarzania Twoich danych osobowych?</w:t>
      </w:r>
    </w:p>
    <w:p w14:paraId="5A49EBAC" w14:textId="638CA5FB" w:rsidR="008357E2" w:rsidRDefault="008357E2" w:rsidP="008357E2">
      <w:r>
        <w:t>Administrator może przetwarzać dane osobowe:</w:t>
      </w:r>
    </w:p>
    <w:p w14:paraId="04A87A05" w14:textId="25C8822D" w:rsidR="008357E2" w:rsidRDefault="008357E2" w:rsidP="00FC39F3">
      <w:r>
        <w:t xml:space="preserve">na podstawie udzielonej zgody – w takim przypadku Twoje dane osobowe będą przetwarzane w celu na jaki zgoda została udzielona. Szczegółowy opis celu jest podawany w momencie zbierania zgody. </w:t>
      </w:r>
    </w:p>
    <w:p w14:paraId="1B83920B" w14:textId="3F9AA7B6" w:rsidR="008357E2" w:rsidRDefault="00FC39F3" w:rsidP="00FC39F3">
      <w:pPr>
        <w:pStyle w:val="Akapitzlist"/>
        <w:numPr>
          <w:ilvl w:val="0"/>
          <w:numId w:val="2"/>
        </w:numPr>
      </w:pPr>
      <w:r>
        <w:t>W celu realizacji Koncertu</w:t>
      </w:r>
    </w:p>
    <w:p w14:paraId="2B20D034" w14:textId="4AACF63B" w:rsidR="00FC39F3" w:rsidRDefault="00FC39F3" w:rsidP="00FC39F3">
      <w:pPr>
        <w:pStyle w:val="Akapitzlist"/>
        <w:numPr>
          <w:ilvl w:val="0"/>
          <w:numId w:val="2"/>
        </w:numPr>
      </w:pPr>
      <w:r>
        <w:t xml:space="preserve">Sprzedaży biletów </w:t>
      </w:r>
    </w:p>
    <w:p w14:paraId="686F0B99" w14:textId="57004A79" w:rsidR="00FC39F3" w:rsidRDefault="00FC39F3" w:rsidP="00FC39F3">
      <w:pPr>
        <w:pStyle w:val="Akapitzlist"/>
        <w:numPr>
          <w:ilvl w:val="0"/>
          <w:numId w:val="2"/>
        </w:numPr>
      </w:pPr>
      <w:r>
        <w:t xml:space="preserve">Rozpatrywaniu reklamacji </w:t>
      </w:r>
    </w:p>
    <w:p w14:paraId="04278CFB" w14:textId="5FA482D6" w:rsidR="00FC39F3" w:rsidRDefault="00FC39F3" w:rsidP="00FC39F3">
      <w:pPr>
        <w:pStyle w:val="Akapitzlist"/>
        <w:numPr>
          <w:ilvl w:val="0"/>
          <w:numId w:val="2"/>
        </w:numPr>
      </w:pPr>
      <w:r>
        <w:t>Przekazania informacji o zmianach dot. Koncertu</w:t>
      </w:r>
    </w:p>
    <w:p w14:paraId="453C450D" w14:textId="44E042F8" w:rsidR="00FC39F3" w:rsidRDefault="00FC39F3" w:rsidP="00FC39F3">
      <w:pPr>
        <w:pStyle w:val="Akapitzlist"/>
        <w:numPr>
          <w:ilvl w:val="0"/>
          <w:numId w:val="2"/>
        </w:numPr>
      </w:pPr>
      <w:r>
        <w:t>Informowania o kolejnych koncertach organizowanych przez Organizatora</w:t>
      </w:r>
    </w:p>
    <w:p w14:paraId="218665DF" w14:textId="77777777" w:rsidR="008357E2" w:rsidRDefault="008357E2" w:rsidP="008357E2">
      <w:r>
        <w:t xml:space="preserve">Podstawą prawną przetwarzania jest artykuł 6 ust. 1 pkt a) RODO </w:t>
      </w:r>
      <w:proofErr w:type="gramStart"/>
      <w:r>
        <w:t>( tj.</w:t>
      </w:r>
      <w:proofErr w:type="gramEnd"/>
      <w:r>
        <w:t xml:space="preserve"> osoba, której dane dotyczą wyraziła zgodę na przetwarzanie swoich danych osobowych).</w:t>
      </w:r>
    </w:p>
    <w:p w14:paraId="6D86A05C" w14:textId="77777777" w:rsidR="008357E2" w:rsidRDefault="008357E2" w:rsidP="008357E2"/>
    <w:p w14:paraId="60C2CEB9" w14:textId="77777777" w:rsidR="008357E2" w:rsidRDefault="008357E2" w:rsidP="00FC39F3">
      <w:pPr>
        <w:pStyle w:val="Akapitzlist"/>
        <w:numPr>
          <w:ilvl w:val="0"/>
          <w:numId w:val="1"/>
        </w:numPr>
      </w:pPr>
      <w:r>
        <w:t>Czy musisz podać nam swoje dane osobowe?</w:t>
      </w:r>
    </w:p>
    <w:p w14:paraId="7EFA9CBF" w14:textId="77777777" w:rsidR="008357E2" w:rsidRDefault="008357E2" w:rsidP="008357E2">
      <w:r>
        <w:t>Podanie danych osobowych jest dobrowolne, jednak niezbędne do realizacji wyżej wskazanych celów.</w:t>
      </w:r>
    </w:p>
    <w:p w14:paraId="6F5C52EE" w14:textId="77777777" w:rsidR="008357E2" w:rsidRDefault="008357E2" w:rsidP="008357E2"/>
    <w:p w14:paraId="5D1DCB63" w14:textId="59AFED16" w:rsidR="00FC39F3" w:rsidRDefault="008357E2" w:rsidP="00FC39F3">
      <w:pPr>
        <w:pStyle w:val="Akapitzlist"/>
        <w:numPr>
          <w:ilvl w:val="0"/>
          <w:numId w:val="1"/>
        </w:numPr>
      </w:pPr>
      <w:r>
        <w:t>Jak długo przechowujemy Twoje dane osobowe</w:t>
      </w:r>
      <w:r w:rsidR="00FC39F3">
        <w:t>?</w:t>
      </w:r>
    </w:p>
    <w:p w14:paraId="0E9CF23C" w14:textId="4D273C6F" w:rsidR="008357E2" w:rsidRDefault="008357E2" w:rsidP="00FC39F3">
      <w:r>
        <w:t>Administrator nie będzie przechowywał danych osobowych dłużej niż będzie to konieczne do osiągnięcia celów, do jakich dane zostały zgromadzone lub dłużej niż jest to określone prawem.</w:t>
      </w:r>
    </w:p>
    <w:p w14:paraId="0FACC368" w14:textId="75464730" w:rsidR="008357E2" w:rsidRDefault="008357E2" w:rsidP="00FC39F3">
      <w:r>
        <w:t>W zależności od podstawy prawnej przetwarzania, Twoje dane osobowe będą przechowywane:</w:t>
      </w:r>
    </w:p>
    <w:p w14:paraId="01111BA8" w14:textId="2425E69D" w:rsidR="008357E2" w:rsidRDefault="008357E2" w:rsidP="00FC39F3">
      <w:pPr>
        <w:pStyle w:val="Akapitzlist"/>
        <w:numPr>
          <w:ilvl w:val="1"/>
          <w:numId w:val="1"/>
        </w:numPr>
      </w:pPr>
      <w:r>
        <w:t>na podstawie udzielonej zgody – dane osobowe będą przetwarzane do momentu wycofania przez Ciebie zgody lub ustania celu, dla którego zostały pozyskane, w zależności od tego, które zdarzenie nastąpi wcześniej.</w:t>
      </w:r>
    </w:p>
    <w:p w14:paraId="35CA4585" w14:textId="7E79840E" w:rsidR="008357E2" w:rsidRDefault="008357E2" w:rsidP="008357E2">
      <w:pPr>
        <w:pStyle w:val="Akapitzlist"/>
        <w:numPr>
          <w:ilvl w:val="1"/>
          <w:numId w:val="1"/>
        </w:numPr>
      </w:pPr>
      <w:r>
        <w:t>na podstawie zawartej umowy – dane osobowe będą przetwarzane do czasu przedawnienia roszczeń wynikających z umowy.</w:t>
      </w:r>
    </w:p>
    <w:p w14:paraId="2BD9C124" w14:textId="77777777" w:rsidR="008357E2" w:rsidRDefault="008357E2" w:rsidP="00FC39F3">
      <w:pPr>
        <w:pStyle w:val="Akapitzlist"/>
        <w:numPr>
          <w:ilvl w:val="1"/>
          <w:numId w:val="1"/>
        </w:numPr>
      </w:pPr>
      <w:r>
        <w:lastRenderedPageBreak/>
        <w:t>na podstawie prawnie uzasadnionego interesu realizowanego przez administratora – do czasu jego wypełnienia lub do czasu wniesienia sprzeciwu wobec takiego przetwarzania, o ile nie występują prawnie uzasadnione podstawy dalszego przetwarzania.</w:t>
      </w:r>
    </w:p>
    <w:p w14:paraId="5BD35EB0" w14:textId="77777777" w:rsidR="008357E2" w:rsidRDefault="008357E2" w:rsidP="008357E2"/>
    <w:p w14:paraId="56E47342" w14:textId="77777777" w:rsidR="008357E2" w:rsidRDefault="008357E2" w:rsidP="00FC39F3">
      <w:pPr>
        <w:pStyle w:val="Akapitzlist"/>
        <w:numPr>
          <w:ilvl w:val="0"/>
          <w:numId w:val="1"/>
        </w:numPr>
      </w:pPr>
      <w:r>
        <w:t>Jakie masz uprawnienia w zakresie przetwarzanych danych?</w:t>
      </w:r>
    </w:p>
    <w:p w14:paraId="15268558" w14:textId="77777777" w:rsidR="008357E2" w:rsidRDefault="008357E2" w:rsidP="008357E2"/>
    <w:p w14:paraId="01D636B2" w14:textId="77777777" w:rsidR="008357E2" w:rsidRDefault="008357E2" w:rsidP="008357E2">
      <w:r>
        <w:t>Na zasadach określonych w RODO przysługuje Ci prawo żądania od Administratora dostępu do Twoich danych oraz prawo żądania ich sprostowania, ich usunięcia lub ograniczenia ich przetwarzania. Na Twój wniosek administrator dostarczy Ci kopię danych osobowych podlegających przetwarzaniu, przy czym za wszelkie kolejne kopie, o które się zwrócisz administrator może pobrać opłatę w rozsądnej wysokości wynikającej z kosztów administracyjnych.</w:t>
      </w:r>
    </w:p>
    <w:p w14:paraId="330A4D1B" w14:textId="3F1E4245" w:rsidR="008357E2" w:rsidRDefault="008357E2" w:rsidP="008357E2">
      <w:r>
        <w:t xml:space="preserve">W przypadku przetwarzania danych osobowych na podstawie zgody, masz prawo do jej wycofania w dowolnym momencie. Wycofanie zgody nie ma wpływu na zgodność z prawem przetwarzania, którego dokonano na podstawie zgody przed jej wycofaniem. W celu wycofania zgody należy przekazać taką informacją na adres e-mail </w:t>
      </w:r>
      <w:r w:rsidR="00FC39F3">
        <w:t>biuro@modernlook.pl</w:t>
      </w:r>
      <w:r>
        <w:t>.</w:t>
      </w:r>
    </w:p>
    <w:p w14:paraId="10DAB323" w14:textId="06E1199A" w:rsidR="008357E2" w:rsidRDefault="008357E2" w:rsidP="008357E2">
      <w:r>
        <w:t>W zakresie, w jakim Twoje dane są przetwarzane w sposób zautomatyzowany w celu zawarcia i wykonywania umowy lub przetwarzane na podstawie zgody – przysługuje Ci także prawo do przenoszenia danych osobowych, tj. do otrzymania od administratora Twoich danych osobowych, w ustrukturyzowanym, powszechnie używanym formacie nadającym się do odczytu maszynowego. Możesz przesłać te dane innemu administratorowi danych.</w:t>
      </w:r>
    </w:p>
    <w:p w14:paraId="5C877A43" w14:textId="049FD5D5" w:rsidR="008357E2" w:rsidRDefault="008357E2" w:rsidP="008357E2">
      <w:r>
        <w:t>W przypadku przetwarzania danych na podstawie prawnie uzasadnionych interesów realizowanych przez Administratora masz prawo wnieść sprzeciw, z przyczyn związanych z Twoją szczególną sytuacją.</w:t>
      </w:r>
    </w:p>
    <w:p w14:paraId="09291A56" w14:textId="3D06B697" w:rsidR="008357E2" w:rsidRDefault="008357E2" w:rsidP="008357E2">
      <w:r>
        <w:t>Przysługuje Ci również prawo wniesienia skargi do organu nadzorczego zajmującego się ochroną danych osobowych (Prezesa Urzędu Ochrony Danych Osobowych).</w:t>
      </w:r>
    </w:p>
    <w:p w14:paraId="08E40606" w14:textId="07A76CD4" w:rsidR="008357E2" w:rsidRDefault="008357E2" w:rsidP="008357E2">
      <w:r>
        <w:t xml:space="preserve">W celu skorzystania z powyższych praw skontaktuj się z administratorem </w:t>
      </w:r>
      <w:proofErr w:type="gramStart"/>
      <w:r>
        <w:t xml:space="preserve">danych </w:t>
      </w:r>
      <w:r w:rsidR="00FC39F3">
        <w:t>,</w:t>
      </w:r>
      <w:proofErr w:type="gramEnd"/>
      <w:r>
        <w:t xml:space="preserve"> </w:t>
      </w:r>
      <w:r w:rsidR="00FC39F3">
        <w:t>d</w:t>
      </w:r>
      <w:r>
        <w:t>ane kontaktowe wskazane są wyżej.</w:t>
      </w:r>
    </w:p>
    <w:p w14:paraId="2EC7D12C" w14:textId="77777777" w:rsidR="008357E2" w:rsidRDefault="008357E2" w:rsidP="008357E2"/>
    <w:p w14:paraId="42B05947" w14:textId="77777777" w:rsidR="008357E2" w:rsidRDefault="008357E2" w:rsidP="00837DC2">
      <w:pPr>
        <w:pStyle w:val="Akapitzlist"/>
        <w:numPr>
          <w:ilvl w:val="0"/>
          <w:numId w:val="3"/>
        </w:numPr>
      </w:pPr>
      <w:r>
        <w:t>Kto może być odbiorcą Twoich danych?</w:t>
      </w:r>
    </w:p>
    <w:p w14:paraId="025DDFE6" w14:textId="77777777" w:rsidR="008357E2" w:rsidRDefault="008357E2" w:rsidP="008357E2"/>
    <w:p w14:paraId="66632BA1" w14:textId="77777777" w:rsidR="008357E2" w:rsidRDefault="008357E2" w:rsidP="008357E2">
      <w:r>
        <w:t>Twoje dane osobowe udostępniamy tylko tym podmiotom, które muszą mieć do nich dostęp, abyśmy mogli zagwarantować wysoką jakość obsługi. Dane przetwarzane są na podstawie umowy z Administratorem i wyłącznie na polecenie Administratora. Nie udostępniamy żadnym podmiotom zewnętrznym Twoich danych na użytek własny – jedynie do realizacji naszych usług. Wszyscy partnerzy, którzy przetwarzają dane osobowe naszych użytkowników, zapewniają bezpieczeństwo danych i wypełniają wszystkie obowiązki w zakresie ochrony danych osobowych.</w:t>
      </w:r>
    </w:p>
    <w:p w14:paraId="058DBEB9" w14:textId="77777777" w:rsidR="008357E2" w:rsidRDefault="008357E2" w:rsidP="008357E2">
      <w:r>
        <w:t xml:space="preserve">Odbiorcami danych osobowych mogą być podmioty świadczące na rzecz Administratora usługi księgowe, marketingowe, IT, prawne, podmioty wspierające Administratora w świadczeniu usług oraz świadczące usługi powiązane z obsługa imprez, a także dostawcy systemów informatycznych, </w:t>
      </w:r>
      <w:r>
        <w:lastRenderedPageBreak/>
        <w:t>operatorzy pocztowi i kurierzy. W przypadku danych osób, które nabyły bilety na imprezy odbiorcami danych mogą być także organizatorzy tych imprez.</w:t>
      </w:r>
    </w:p>
    <w:p w14:paraId="5F6EFA45" w14:textId="29DA73A9" w:rsidR="008357E2" w:rsidRDefault="008357E2" w:rsidP="008357E2">
      <w:r>
        <w:t>Ponadto dane osobowe mogą zostać ujawnione właściwym organom upoważnionym zgodnie z obowiązującymi przepisami prawa.</w:t>
      </w:r>
    </w:p>
    <w:sectPr w:rsidR="00835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0572"/>
    <w:multiLevelType w:val="hybridMultilevel"/>
    <w:tmpl w:val="50AC6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451E4C"/>
    <w:multiLevelType w:val="hybridMultilevel"/>
    <w:tmpl w:val="2D9658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FF037DB"/>
    <w:multiLevelType w:val="hybridMultilevel"/>
    <w:tmpl w:val="1FD80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78"/>
    <w:rsid w:val="00301098"/>
    <w:rsid w:val="003B6CDF"/>
    <w:rsid w:val="0053694E"/>
    <w:rsid w:val="005743FC"/>
    <w:rsid w:val="006E404E"/>
    <w:rsid w:val="00710FBD"/>
    <w:rsid w:val="00780047"/>
    <w:rsid w:val="008357E2"/>
    <w:rsid w:val="00837DC2"/>
    <w:rsid w:val="008672A3"/>
    <w:rsid w:val="008F4668"/>
    <w:rsid w:val="009873ED"/>
    <w:rsid w:val="00AE06D3"/>
    <w:rsid w:val="00C05A2C"/>
    <w:rsid w:val="00D95BEE"/>
    <w:rsid w:val="00DA3578"/>
    <w:rsid w:val="00DB52C6"/>
    <w:rsid w:val="00FC3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63AC"/>
  <w15:chartTrackingRefBased/>
  <w15:docId w15:val="{EBC101F3-E9A5-46A6-9F7B-84F499A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3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27453">
      <w:bodyDiv w:val="1"/>
      <w:marLeft w:val="0"/>
      <w:marRight w:val="0"/>
      <w:marTop w:val="0"/>
      <w:marBottom w:val="0"/>
      <w:divBdr>
        <w:top w:val="none" w:sz="0" w:space="0" w:color="auto"/>
        <w:left w:val="none" w:sz="0" w:space="0" w:color="auto"/>
        <w:bottom w:val="none" w:sz="0" w:space="0" w:color="auto"/>
        <w:right w:val="none" w:sz="0" w:space="0" w:color="auto"/>
      </w:divBdr>
      <w:divsChild>
        <w:div w:id="271788256">
          <w:marLeft w:val="0"/>
          <w:marRight w:val="0"/>
          <w:marTop w:val="0"/>
          <w:marBottom w:val="0"/>
          <w:divBdr>
            <w:top w:val="none" w:sz="0" w:space="0" w:color="auto"/>
            <w:left w:val="none" w:sz="0" w:space="0" w:color="auto"/>
            <w:bottom w:val="none" w:sz="0" w:space="0" w:color="auto"/>
            <w:right w:val="none" w:sz="0" w:space="0" w:color="auto"/>
          </w:divBdr>
          <w:divsChild>
            <w:div w:id="970016446">
              <w:marLeft w:val="0"/>
              <w:marRight w:val="0"/>
              <w:marTop w:val="0"/>
              <w:marBottom w:val="0"/>
              <w:divBdr>
                <w:top w:val="none" w:sz="0" w:space="0" w:color="auto"/>
                <w:left w:val="none" w:sz="0" w:space="0" w:color="auto"/>
                <w:bottom w:val="none" w:sz="0" w:space="0" w:color="auto"/>
                <w:right w:val="none" w:sz="0" w:space="0" w:color="auto"/>
              </w:divBdr>
              <w:divsChild>
                <w:div w:id="18320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Zdrojewski</dc:creator>
  <cp:keywords/>
  <dc:description/>
  <cp:lastModifiedBy>Krzysztof Zdrojewski</cp:lastModifiedBy>
  <cp:revision>1</cp:revision>
  <dcterms:created xsi:type="dcterms:W3CDTF">2020-09-23T07:19:00Z</dcterms:created>
  <dcterms:modified xsi:type="dcterms:W3CDTF">2020-09-23T08:03:00Z</dcterms:modified>
</cp:coreProperties>
</file>